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9B2" w:rsidRDefault="00291ACF">
      <w:bookmarkStart w:id="0" w:name="_GoBack"/>
      <w:bookmarkEnd w:id="0"/>
      <w:r>
        <w:t>Einladung</w:t>
      </w:r>
    </w:p>
    <w:p w:rsidR="009969B2" w:rsidRDefault="009969B2"/>
    <w:p w:rsidR="009969B2" w:rsidRDefault="00291ACF">
      <w:r>
        <w:t xml:space="preserve">Die aus dem Seewinkel im Burgenland am 14. Touristikseminar teilnehmenden Vertreter der Gemeinden </w:t>
      </w:r>
      <w:proofErr w:type="spellStart"/>
      <w:r>
        <w:t>Illmitz</w:t>
      </w:r>
      <w:proofErr w:type="spellEnd"/>
      <w:r>
        <w:t xml:space="preserve"> und </w:t>
      </w:r>
      <w:proofErr w:type="spellStart"/>
      <w:r>
        <w:t>Podersdorf</w:t>
      </w:r>
      <w:proofErr w:type="spellEnd"/>
      <w:r>
        <w:t xml:space="preserve"> am See laden hiermit alle Seminarteilnehmer zu </w:t>
      </w:r>
      <w:r>
        <w:t xml:space="preserve">einer Weinpräsentation ein, welche heute, Dienstag, anschließend an die </w:t>
      </w:r>
      <w:proofErr w:type="spellStart"/>
      <w:r>
        <w:t>Basilikaführung</w:t>
      </w:r>
      <w:proofErr w:type="spellEnd"/>
      <w:r>
        <w:t xml:space="preserve"> um 18 Uhr im Tagungsraum stattfindet.</w:t>
      </w:r>
    </w:p>
    <w:p w:rsidR="009969B2" w:rsidRDefault="009969B2"/>
    <w:p w:rsidR="009969B2" w:rsidRDefault="00291ACF">
      <w:r>
        <w:t>Diese Veranstaltung dient keineswegs Werbezwecken, sondern soll Ihnen einen kleinen Einblick in unseren Weinsegen - bis zur Welt</w:t>
      </w:r>
      <w:r>
        <w:t xml:space="preserve">spitze - vermitteln (beide Gemeinden haben den Wein-Weltsieger produziert, </w:t>
      </w:r>
      <w:proofErr w:type="spellStart"/>
      <w:r>
        <w:t>Podersdorf</w:t>
      </w:r>
      <w:proofErr w:type="spellEnd"/>
      <w:r>
        <w:t xml:space="preserve"> 1971 und </w:t>
      </w:r>
      <w:proofErr w:type="spellStart"/>
      <w:r>
        <w:t>Illmitz</w:t>
      </w:r>
      <w:proofErr w:type="spellEnd"/>
      <w:r>
        <w:t xml:space="preserve"> 1976).</w:t>
      </w:r>
    </w:p>
    <w:p w:rsidR="009969B2" w:rsidRDefault="009969B2"/>
    <w:p w:rsidR="009969B2" w:rsidRDefault="00291ACF">
      <w:r>
        <w:t>Wir hoffen, mit unserer Einladung einen kleinen Beitrag zur Bereicherung des Seminars zu leisten.</w:t>
      </w:r>
    </w:p>
    <w:p w:rsidR="009969B2" w:rsidRDefault="00291ACF">
      <w:r>
        <w:t>Die Präsentation wird vorgenommen mit einem k</w:t>
      </w:r>
      <w:r>
        <w:t xml:space="preserve">urzen Statement von Herrn Weinbaudirektor Dipl.-Ing. Ludwig </w:t>
      </w:r>
      <w:proofErr w:type="spellStart"/>
      <w:r>
        <w:t>Zacherl</w:t>
      </w:r>
      <w:proofErr w:type="spellEnd"/>
      <w:r>
        <w:t xml:space="preserve">. </w:t>
      </w:r>
      <w:proofErr w:type="gramStart"/>
      <w:r>
        <w:t>Unserer</w:t>
      </w:r>
      <w:proofErr w:type="gramEnd"/>
      <w:r>
        <w:t xml:space="preserve"> besonderer Dank gilt Herrn Direktor Fritz Simon, der seine Zustimmung zur Benützung des Tagungsraumes erteilt hat.</w:t>
      </w:r>
    </w:p>
    <w:p w:rsidR="009969B2" w:rsidRDefault="00291ACF">
      <w:r>
        <w:t xml:space="preserve">Die Kostgläser können als Souvenir mitgenommen </w:t>
      </w:r>
      <w:proofErr w:type="gramStart"/>
      <w:r>
        <w:t>werden.!</w:t>
      </w:r>
      <w:proofErr w:type="gramEnd"/>
    </w:p>
    <w:p w:rsidR="009969B2" w:rsidRDefault="009969B2"/>
    <w:p w:rsidR="009969B2" w:rsidRDefault="00291ACF">
      <w:r>
        <w:t>Viel V</w:t>
      </w:r>
      <w:r>
        <w:t xml:space="preserve">ergnügen wünschen die „Burgenländer“ aus </w:t>
      </w:r>
      <w:proofErr w:type="spellStart"/>
      <w:r>
        <w:t>Podersdorf</w:t>
      </w:r>
      <w:proofErr w:type="spellEnd"/>
      <w:r>
        <w:t xml:space="preserve"> und </w:t>
      </w:r>
      <w:proofErr w:type="spellStart"/>
      <w:r>
        <w:t>Illmitz</w:t>
      </w:r>
      <w:proofErr w:type="spellEnd"/>
      <w:r>
        <w:t>!</w:t>
      </w:r>
    </w:p>
    <w:sectPr w:rsidR="009969B2"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ACF" w:rsidRDefault="00291ACF">
      <w:r>
        <w:separator/>
      </w:r>
    </w:p>
  </w:endnote>
  <w:endnote w:type="continuationSeparator" w:id="0">
    <w:p w:rsidR="00291ACF" w:rsidRDefault="00291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ACF" w:rsidRDefault="00291ACF">
      <w:r>
        <w:rPr>
          <w:color w:val="000000"/>
        </w:rPr>
        <w:separator/>
      </w:r>
    </w:p>
  </w:footnote>
  <w:footnote w:type="continuationSeparator" w:id="0">
    <w:p w:rsidR="00291ACF" w:rsidRDefault="00291A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9969B2"/>
    <w:rsid w:val="00291ACF"/>
    <w:rsid w:val="004A3672"/>
    <w:rsid w:val="00996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de-A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pPr>
      <w:widowControl/>
    </w:pPr>
    <w:rPr>
      <w:rFonts w:eastAsia="Times New Roman" w:cs="Times New Roman"/>
      <w:sz w:val="20"/>
      <w:szCs w:val="20"/>
      <w:lang w:val="de-DE"/>
    </w:rPr>
  </w:style>
  <w:style w:type="paragraph" w:styleId="berschrift2">
    <w:name w:val="heading 2"/>
    <w:basedOn w:val="Standard"/>
    <w:next w:val="Standard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  <w:rPr>
      <w:rFonts w:cs="Mangal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pPr>
      <w:tabs>
        <w:tab w:val="center" w:pos="4819"/>
        <w:tab w:val="right" w:pos="9071"/>
      </w:tabs>
    </w:pPr>
    <w:rPr>
      <w:rFonts w:ascii="Arial" w:hAnsi="Arial"/>
      <w:sz w:val="18"/>
    </w:rPr>
  </w:style>
  <w:style w:type="paragraph" w:customStyle="1" w:styleId="Kapitel">
    <w:name w:val="Kapitel"/>
    <w:basedOn w:val="Standard"/>
    <w:pPr>
      <w:spacing w:after="960"/>
    </w:pPr>
    <w:rPr>
      <w:rFonts w:ascii="Arial" w:hAnsi="Arial"/>
      <w:b/>
      <w:sz w:val="26"/>
    </w:rPr>
  </w:style>
  <w:style w:type="paragraph" w:customStyle="1" w:styleId="Ziele">
    <w:name w:val="Ziele"/>
    <w:basedOn w:val="berschrift2"/>
    <w:pPr>
      <w:spacing w:before="0" w:after="720"/>
    </w:pPr>
    <w:rPr>
      <w:i w:val="0"/>
    </w:rPr>
  </w:style>
  <w:style w:type="paragraph" w:customStyle="1" w:styleId="berschriften">
    <w:name w:val="Überschriften"/>
    <w:basedOn w:val="berschrift2"/>
    <w:pPr>
      <w:spacing w:before="0" w:after="720"/>
    </w:pPr>
    <w:rPr>
      <w:i w:val="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de-A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pPr>
      <w:widowControl/>
    </w:pPr>
    <w:rPr>
      <w:rFonts w:eastAsia="Times New Roman" w:cs="Times New Roman"/>
      <w:sz w:val="20"/>
      <w:szCs w:val="20"/>
      <w:lang w:val="de-DE"/>
    </w:rPr>
  </w:style>
  <w:style w:type="paragraph" w:styleId="berschrift2">
    <w:name w:val="heading 2"/>
    <w:basedOn w:val="Standard"/>
    <w:next w:val="Standard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  <w:rPr>
      <w:rFonts w:cs="Mangal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pPr>
      <w:tabs>
        <w:tab w:val="center" w:pos="4819"/>
        <w:tab w:val="right" w:pos="9071"/>
      </w:tabs>
    </w:pPr>
    <w:rPr>
      <w:rFonts w:ascii="Arial" w:hAnsi="Arial"/>
      <w:sz w:val="18"/>
    </w:rPr>
  </w:style>
  <w:style w:type="paragraph" w:customStyle="1" w:styleId="Kapitel">
    <w:name w:val="Kapitel"/>
    <w:basedOn w:val="Standard"/>
    <w:pPr>
      <w:spacing w:after="960"/>
    </w:pPr>
    <w:rPr>
      <w:rFonts w:ascii="Arial" w:hAnsi="Arial"/>
      <w:b/>
      <w:sz w:val="26"/>
    </w:rPr>
  </w:style>
  <w:style w:type="paragraph" w:customStyle="1" w:styleId="Ziele">
    <w:name w:val="Ziele"/>
    <w:basedOn w:val="berschrift2"/>
    <w:pPr>
      <w:spacing w:before="0" w:after="720"/>
    </w:pPr>
    <w:rPr>
      <w:i w:val="0"/>
    </w:rPr>
  </w:style>
  <w:style w:type="paragraph" w:customStyle="1" w:styleId="berschriften">
    <w:name w:val="Überschriften"/>
    <w:basedOn w:val="berschrift2"/>
    <w:pPr>
      <w:spacing w:before="0" w:after="720"/>
    </w:pPr>
    <w:rPr>
      <w:i w:val="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Einladung </vt:lpstr>
    </vt:vector>
  </TitlesOfParts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Einladung</dc:title>
  <dc:creator>Steinert</dc:creator>
  <cp:lastModifiedBy>Wolfgang Steinert</cp:lastModifiedBy>
  <cp:revision>2</cp:revision>
  <dcterms:created xsi:type="dcterms:W3CDTF">2012-09-17T20:17:00Z</dcterms:created>
  <dcterms:modified xsi:type="dcterms:W3CDTF">2012-09-17T20:17:00Z</dcterms:modified>
</cp:coreProperties>
</file>